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67" w:rsidRPr="00990467" w:rsidRDefault="00990467" w:rsidP="00990467">
      <w:pPr>
        <w:tabs>
          <w:tab w:val="left" w:pos="0"/>
        </w:tabs>
        <w:spacing w:after="120"/>
        <w:jc w:val="center"/>
        <w:rPr>
          <w:rFonts w:ascii="Times New Roman" w:hAnsi="Times New Roman"/>
          <w:color w:val="0000FF"/>
          <w:szCs w:val="24"/>
          <w:lang w:eastAsia="tr-TR"/>
        </w:rPr>
      </w:pPr>
      <w:r w:rsidRPr="00990467">
        <w:rPr>
          <w:rFonts w:ascii="Times New Roman" w:hAnsi="Times New Roman"/>
          <w:color w:val="0000FF"/>
          <w:szCs w:val="24"/>
          <w:lang w:eastAsia="tr-TR"/>
        </w:rPr>
        <w:t>Çalışma Güvenlik Ve Kuralları</w:t>
      </w:r>
    </w:p>
    <w:p w:rsidR="00990467" w:rsidRPr="00990467" w:rsidRDefault="00990467" w:rsidP="00990467">
      <w:pPr>
        <w:tabs>
          <w:tab w:val="left" w:pos="2944"/>
        </w:tabs>
        <w:rPr>
          <w:rFonts w:ascii="Times New Roman" w:hAnsi="Times New Roman"/>
          <w:szCs w:val="24"/>
          <w:lang w:eastAsia="tr-TR"/>
        </w:rPr>
      </w:pPr>
    </w:p>
    <w:p w:rsidR="00990467" w:rsidRPr="00990467" w:rsidRDefault="00990467" w:rsidP="00990467">
      <w:pPr>
        <w:numPr>
          <w:ilvl w:val="0"/>
          <w:numId w:val="16"/>
        </w:numPr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>Elektrik Panosunun Üzerindeki Ana Şalteri “0” Konumundan “1” Konumuna Getiriniz</w:t>
      </w:r>
    </w:p>
    <w:p w:rsidR="00990467" w:rsidRPr="00990467" w:rsidRDefault="00990467" w:rsidP="00990467">
      <w:pPr>
        <w:numPr>
          <w:ilvl w:val="0"/>
          <w:numId w:val="16"/>
        </w:numPr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>Baskı Merdanesini, Yapıştırılacak Kenar Bandına (Pvc,</w:t>
      </w:r>
      <w:r w:rsidR="00B57F47">
        <w:rPr>
          <w:rFonts w:ascii="Times New Roman" w:hAnsi="Times New Roman"/>
          <w:szCs w:val="24"/>
          <w:lang w:eastAsia="tr-TR"/>
        </w:rPr>
        <w:t xml:space="preserve"> </w:t>
      </w:r>
      <w:r w:rsidRPr="00990467">
        <w:rPr>
          <w:rFonts w:ascii="Times New Roman" w:hAnsi="Times New Roman"/>
          <w:szCs w:val="24"/>
          <w:lang w:eastAsia="tr-TR"/>
        </w:rPr>
        <w:t>Melamin,</w:t>
      </w:r>
      <w:r w:rsidR="00B57F47">
        <w:rPr>
          <w:rFonts w:ascii="Times New Roman" w:hAnsi="Times New Roman"/>
          <w:szCs w:val="24"/>
          <w:lang w:eastAsia="tr-TR"/>
        </w:rPr>
        <w:t xml:space="preserve"> </w:t>
      </w:r>
      <w:r w:rsidRPr="00990467">
        <w:rPr>
          <w:rFonts w:ascii="Times New Roman" w:hAnsi="Times New Roman"/>
          <w:szCs w:val="24"/>
          <w:lang w:eastAsia="tr-TR"/>
        </w:rPr>
        <w:t>Masif) Göre Ayarlayınız.</w:t>
      </w:r>
    </w:p>
    <w:p w:rsidR="00990467" w:rsidRPr="00990467" w:rsidRDefault="00990467" w:rsidP="00990467">
      <w:pPr>
        <w:numPr>
          <w:ilvl w:val="0"/>
          <w:numId w:val="16"/>
        </w:numPr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>Tutkal Haznesi Isıtıcısının Düğmesini Açınız.</w:t>
      </w:r>
    </w:p>
    <w:p w:rsidR="00990467" w:rsidRPr="00990467" w:rsidRDefault="00990467" w:rsidP="00990467">
      <w:pPr>
        <w:numPr>
          <w:ilvl w:val="0"/>
          <w:numId w:val="16"/>
        </w:numPr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>İstenilen Sıcaklığa Ulaşıldığında Kontrol Paneli Üzerindeki Hazır Lambası Yanar.</w:t>
      </w:r>
      <w:r w:rsidR="00B57F47">
        <w:rPr>
          <w:rFonts w:ascii="Times New Roman" w:hAnsi="Times New Roman"/>
          <w:szCs w:val="24"/>
          <w:lang w:eastAsia="tr-TR"/>
        </w:rPr>
        <w:t xml:space="preserve"> </w:t>
      </w:r>
      <w:r w:rsidRPr="00990467">
        <w:rPr>
          <w:rFonts w:ascii="Times New Roman" w:hAnsi="Times New Roman"/>
          <w:szCs w:val="24"/>
          <w:lang w:eastAsia="tr-TR"/>
        </w:rPr>
        <w:t>Ardından Palet Düğmesine Basılarak Palet Harekete Geçirilir.</w:t>
      </w:r>
    </w:p>
    <w:p w:rsidR="00990467" w:rsidRPr="00990467" w:rsidRDefault="00990467" w:rsidP="00990467">
      <w:pPr>
        <w:numPr>
          <w:ilvl w:val="0"/>
          <w:numId w:val="16"/>
        </w:numPr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>Palet Harekete Geçirildikten Sonra Tutkalın İstenilen Sıcaklığa Ulaşması İçin Bir Süre Beklenir.</w:t>
      </w:r>
    </w:p>
    <w:p w:rsidR="00990467" w:rsidRPr="00990467" w:rsidRDefault="00990467" w:rsidP="00990467">
      <w:pPr>
        <w:numPr>
          <w:ilvl w:val="0"/>
          <w:numId w:val="16"/>
        </w:numPr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>Tutkal Haznesi İçerisindeki Tutkalın Yeterli Miktarda Olup Olmadığını Kontrol Ediniz.</w:t>
      </w:r>
    </w:p>
    <w:p w:rsidR="00990467" w:rsidRPr="00990467" w:rsidRDefault="00990467" w:rsidP="00990467">
      <w:pPr>
        <w:numPr>
          <w:ilvl w:val="0"/>
          <w:numId w:val="16"/>
        </w:numPr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>Yapıştırılacak Kenar Bandının Yüksekliği Makinenin Üst Baskı Merdaneleri İle Ayarlanır.</w:t>
      </w:r>
    </w:p>
    <w:p w:rsidR="00990467" w:rsidRPr="00990467" w:rsidRDefault="00990467" w:rsidP="00990467">
      <w:pPr>
        <w:numPr>
          <w:ilvl w:val="0"/>
          <w:numId w:val="16"/>
        </w:numPr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>Kenarları Bantlanacak Olan Panelin Genişliğine Uygun Olan Bant Verilmelidir.Çünkü Makinenin Panele Yapıştıracağı Bandı Düzgün Bir Biçimde İşleyebilmesi İçin Panelin Altında Ve Üstünde Yeterli Miktarda Fazlalık Olmalıdır.</w:t>
      </w:r>
    </w:p>
    <w:p w:rsidR="00990467" w:rsidRPr="00990467" w:rsidRDefault="00990467" w:rsidP="00990467">
      <w:pPr>
        <w:numPr>
          <w:ilvl w:val="0"/>
          <w:numId w:val="16"/>
        </w:numPr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>Tutkal Filminin Kalınlığı Haznenin Üst Kısmında Bulunan Kol Vasıtasıyla Ayarlanır.</w:t>
      </w:r>
      <w:r w:rsidR="00B57F47">
        <w:rPr>
          <w:rFonts w:ascii="Times New Roman" w:hAnsi="Times New Roman"/>
          <w:szCs w:val="24"/>
          <w:lang w:eastAsia="tr-TR"/>
        </w:rPr>
        <w:t xml:space="preserve"> </w:t>
      </w:r>
      <w:r w:rsidRPr="00990467">
        <w:rPr>
          <w:rFonts w:ascii="Times New Roman" w:hAnsi="Times New Roman"/>
          <w:szCs w:val="24"/>
          <w:lang w:eastAsia="tr-TR"/>
        </w:rPr>
        <w:t>Sürülecek Tutkal Miktarını Arttırmak İçin Kolu Saat Yönünün Tersine,Daha Az Tutkal İçin İse Saat Yönünde Döndürünüz.Örneğin Masif İçin Çok İnce Bantlar İçin Daha Az Tutkala İhtiyaç Vardır.</w:t>
      </w:r>
    </w:p>
    <w:p w:rsidR="00990467" w:rsidRPr="00990467" w:rsidRDefault="00990467" w:rsidP="00990467">
      <w:pPr>
        <w:rPr>
          <w:rFonts w:ascii="Times New Roman" w:hAnsi="Times New Roman"/>
          <w:szCs w:val="24"/>
          <w:lang w:eastAsia="tr-TR"/>
        </w:rPr>
      </w:pPr>
    </w:p>
    <w:p w:rsidR="00990467" w:rsidRPr="00990467" w:rsidRDefault="00990467" w:rsidP="00990467">
      <w:pPr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 xml:space="preserve">      Dikkat: Erimiş Tutkalın Viskozitesi Hiçbir Zaman 40,000 Mpa/Saniye’yi Geçmemelidir.</w:t>
      </w:r>
      <w:r w:rsidR="00B57F47">
        <w:rPr>
          <w:rFonts w:ascii="Times New Roman" w:hAnsi="Times New Roman"/>
          <w:szCs w:val="24"/>
          <w:lang w:eastAsia="tr-TR"/>
        </w:rPr>
        <w:t xml:space="preserve"> </w:t>
      </w:r>
      <w:r w:rsidRPr="00990467">
        <w:rPr>
          <w:rFonts w:ascii="Times New Roman" w:hAnsi="Times New Roman"/>
          <w:szCs w:val="24"/>
          <w:lang w:eastAsia="tr-TR"/>
        </w:rPr>
        <w:t>Aşırı İnce Tutkal Tabakası,Bandı Yapıştırmak İçin Yetersiz Olduğundan Problem Çıkartır.Her Zaman İyi Kalite Tutkal Kullanınız.Aşırı Tutkal Doldurulması Durumunda Haznesini Sık Sık Temizlemek Zorunda Kalabilirsiniz.</w:t>
      </w:r>
    </w:p>
    <w:p w:rsidR="00990467" w:rsidRPr="00990467" w:rsidRDefault="00990467" w:rsidP="00990467">
      <w:pPr>
        <w:tabs>
          <w:tab w:val="left" w:pos="0"/>
        </w:tabs>
        <w:spacing w:before="60" w:after="60"/>
        <w:jc w:val="center"/>
        <w:rPr>
          <w:rFonts w:ascii="Times New Roman" w:hAnsi="Times New Roman"/>
          <w:szCs w:val="24"/>
          <w:lang w:eastAsia="tr-TR"/>
        </w:rPr>
      </w:pPr>
    </w:p>
    <w:p w:rsidR="00990467" w:rsidRPr="00990467" w:rsidRDefault="00990467" w:rsidP="00990467">
      <w:pPr>
        <w:jc w:val="center"/>
        <w:rPr>
          <w:rFonts w:ascii="Times New Roman" w:hAnsi="Times New Roman"/>
          <w:color w:val="FF0000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ab/>
      </w:r>
      <w:r w:rsidRPr="00990467">
        <w:rPr>
          <w:rFonts w:ascii="Times New Roman" w:hAnsi="Times New Roman"/>
          <w:color w:val="FF0000"/>
          <w:szCs w:val="24"/>
          <w:lang w:eastAsia="tr-TR"/>
        </w:rPr>
        <w:t>Kenar Yapıştırma (Masifleme ) Makinasının Bakımı</w:t>
      </w:r>
    </w:p>
    <w:p w:rsidR="00990467" w:rsidRPr="00990467" w:rsidRDefault="00990467" w:rsidP="00990467">
      <w:pPr>
        <w:tabs>
          <w:tab w:val="left" w:pos="2944"/>
        </w:tabs>
        <w:rPr>
          <w:rFonts w:ascii="Times New Roman" w:hAnsi="Times New Roman"/>
          <w:szCs w:val="24"/>
          <w:lang w:eastAsia="tr-TR"/>
        </w:rPr>
      </w:pPr>
    </w:p>
    <w:p w:rsidR="00990467" w:rsidRPr="00990467" w:rsidRDefault="00990467" w:rsidP="00990467">
      <w:pPr>
        <w:tabs>
          <w:tab w:val="left" w:pos="2944"/>
        </w:tabs>
        <w:rPr>
          <w:rFonts w:ascii="Times New Roman" w:hAnsi="Times New Roman"/>
          <w:szCs w:val="24"/>
          <w:lang w:eastAsia="tr-TR"/>
        </w:rPr>
      </w:pPr>
    </w:p>
    <w:p w:rsidR="00990467" w:rsidRPr="00990467" w:rsidRDefault="00990467" w:rsidP="00990467">
      <w:pPr>
        <w:tabs>
          <w:tab w:val="left" w:pos="2944"/>
        </w:tabs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 xml:space="preserve">   Günlük  : - Her Mesai Bitiminde Basınçlı Hava İle Makine İyice Temizlenmelidir.</w:t>
      </w:r>
    </w:p>
    <w:p w:rsidR="00990467" w:rsidRPr="00990467" w:rsidRDefault="00990467" w:rsidP="00990467">
      <w:pPr>
        <w:tabs>
          <w:tab w:val="left" w:pos="2944"/>
        </w:tabs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 xml:space="preserve">                            - Her Mesai Günü Başlangıcında Gırasörlüklere Yağ Basınız. </w:t>
      </w:r>
    </w:p>
    <w:p w:rsidR="00990467" w:rsidRPr="00990467" w:rsidRDefault="00990467" w:rsidP="00990467">
      <w:pPr>
        <w:tabs>
          <w:tab w:val="left" w:pos="1671"/>
        </w:tabs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ab/>
        <w:t>-  Makine Çalışır Çalışmaz Şarlandırıcıdaki Yağı Kontrol Ediniz.Yağ Seviyesi Düşükse Yağ Koyunuz</w:t>
      </w:r>
    </w:p>
    <w:p w:rsidR="00990467" w:rsidRPr="00990467" w:rsidRDefault="00990467" w:rsidP="00990467">
      <w:pPr>
        <w:tabs>
          <w:tab w:val="left" w:pos="1671"/>
        </w:tabs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ab/>
        <w:t>-  Hareket Eden Kısımları Yağlayınız</w:t>
      </w:r>
    </w:p>
    <w:p w:rsidR="00990467" w:rsidRPr="00990467" w:rsidRDefault="00990467" w:rsidP="00990467">
      <w:pPr>
        <w:tabs>
          <w:tab w:val="left" w:pos="1671"/>
        </w:tabs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 xml:space="preserve">                           -   Vidaları Ve Üst Baskının Kaldırma Kollarını Yağlayınız.</w:t>
      </w:r>
    </w:p>
    <w:p w:rsidR="00990467" w:rsidRPr="00990467" w:rsidRDefault="00990467" w:rsidP="00990467">
      <w:pPr>
        <w:rPr>
          <w:rFonts w:ascii="Times New Roman" w:hAnsi="Times New Roman"/>
          <w:szCs w:val="24"/>
          <w:lang w:eastAsia="tr-TR"/>
        </w:rPr>
      </w:pPr>
    </w:p>
    <w:p w:rsidR="00990467" w:rsidRPr="00990467" w:rsidRDefault="00990467" w:rsidP="00990467">
      <w:pPr>
        <w:rPr>
          <w:rFonts w:ascii="Times New Roman" w:hAnsi="Times New Roman"/>
          <w:szCs w:val="24"/>
          <w:lang w:eastAsia="tr-TR"/>
        </w:rPr>
      </w:pPr>
    </w:p>
    <w:p w:rsidR="00990467" w:rsidRPr="00990467" w:rsidRDefault="00990467" w:rsidP="00990467">
      <w:pPr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 xml:space="preserve">   Haftalık : - Üniversal Bağlantıları,Zincirleri Ve Dişlileri Yağlayınız.</w:t>
      </w:r>
    </w:p>
    <w:p w:rsidR="00990467" w:rsidRPr="00990467" w:rsidRDefault="00990467" w:rsidP="00990467">
      <w:pPr>
        <w:tabs>
          <w:tab w:val="left" w:pos="1826"/>
        </w:tabs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ab/>
        <w:t>-  Emici Kafaların Performansını Kontrol Ediniz. İçine Sıkışan Artık Parçaları Temizleyiniz.</w:t>
      </w:r>
    </w:p>
    <w:p w:rsidR="00990467" w:rsidRPr="00990467" w:rsidRDefault="00990467" w:rsidP="00990467">
      <w:pPr>
        <w:tabs>
          <w:tab w:val="left" w:pos="1826"/>
        </w:tabs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 xml:space="preserve">                              -  Takım Hassasiyetini Kontrol Ediniz.Kesim Ünitesi Bıçaklarının Düzgün Çalışıp Çalışmadığını,Kenar</w:t>
      </w:r>
    </w:p>
    <w:p w:rsidR="00990467" w:rsidRPr="00990467" w:rsidRDefault="00990467" w:rsidP="00990467">
      <w:pPr>
        <w:tabs>
          <w:tab w:val="left" w:pos="1826"/>
        </w:tabs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 xml:space="preserve">                                  Bantların Dalma Kırma Yapıp Yapmadığını Kontrol Ediniz. </w:t>
      </w:r>
    </w:p>
    <w:p w:rsidR="00990467" w:rsidRPr="00990467" w:rsidRDefault="00990467" w:rsidP="00990467">
      <w:pPr>
        <w:rPr>
          <w:rFonts w:ascii="Times New Roman" w:hAnsi="Times New Roman"/>
          <w:szCs w:val="24"/>
          <w:lang w:eastAsia="tr-TR"/>
        </w:rPr>
      </w:pPr>
    </w:p>
    <w:p w:rsidR="00990467" w:rsidRPr="00990467" w:rsidRDefault="00990467" w:rsidP="00990467">
      <w:pPr>
        <w:rPr>
          <w:rFonts w:ascii="Times New Roman" w:hAnsi="Times New Roman"/>
          <w:szCs w:val="24"/>
          <w:lang w:eastAsia="tr-TR"/>
        </w:rPr>
      </w:pPr>
    </w:p>
    <w:p w:rsidR="00990467" w:rsidRPr="00990467" w:rsidRDefault="00990467" w:rsidP="00990467">
      <w:pPr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 xml:space="preserve">  Aylık          : -  Palet  Zincirinin Muhafaza Saçını Sökerek İçerde Bulunan Artık Parçaları Temizleyin.Gerek</w:t>
      </w:r>
    </w:p>
    <w:p w:rsidR="00990467" w:rsidRPr="00990467" w:rsidRDefault="00990467" w:rsidP="00990467">
      <w:pPr>
        <w:tabs>
          <w:tab w:val="left" w:pos="2070"/>
        </w:tabs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ab/>
        <w:t>Görülürse Toz Emici Kullanın.</w:t>
      </w:r>
    </w:p>
    <w:p w:rsidR="00990467" w:rsidRPr="00990467" w:rsidRDefault="00990467" w:rsidP="00990467">
      <w:pPr>
        <w:tabs>
          <w:tab w:val="left" w:pos="1556"/>
        </w:tabs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lastRenderedPageBreak/>
        <w:tab/>
        <w:t xml:space="preserve">    -  Kesim Ünitesi Bıçaklarının Bağlantılarını Kontrol Ediniz.Bıçakların Körlenip Körlenmediğini </w:t>
      </w:r>
    </w:p>
    <w:p w:rsidR="00990467" w:rsidRPr="00990467" w:rsidRDefault="00990467" w:rsidP="00990467">
      <w:pPr>
        <w:tabs>
          <w:tab w:val="left" w:pos="1556"/>
        </w:tabs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ab/>
        <w:t xml:space="preserve">         Kontrol Ediniz.Körlenmiş Bıçaklarla Çalışmayınız.</w:t>
      </w:r>
    </w:p>
    <w:p w:rsidR="00990467" w:rsidRPr="00990467" w:rsidRDefault="00990467" w:rsidP="00990467">
      <w:pPr>
        <w:tabs>
          <w:tab w:val="left" w:pos="1556"/>
        </w:tabs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ab/>
        <w:t xml:space="preserve">    -   Tutkal Haznesinin İçini Erimiş Tutkal Artıklarından Temizleyiniz.</w:t>
      </w:r>
    </w:p>
    <w:p w:rsidR="00990467" w:rsidRPr="00990467" w:rsidRDefault="00990467" w:rsidP="00990467">
      <w:pPr>
        <w:tabs>
          <w:tab w:val="left" w:pos="1556"/>
        </w:tabs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ab/>
        <w:t xml:space="preserve">    -   Rediktör Haznesindeki Yağı Kontrol Ediniz.</w:t>
      </w:r>
    </w:p>
    <w:p w:rsidR="00990467" w:rsidRPr="00990467" w:rsidRDefault="00990467" w:rsidP="00990467">
      <w:pPr>
        <w:rPr>
          <w:rFonts w:ascii="Times New Roman" w:hAnsi="Times New Roman"/>
          <w:szCs w:val="24"/>
          <w:lang w:eastAsia="tr-TR"/>
        </w:rPr>
      </w:pPr>
    </w:p>
    <w:p w:rsidR="00990467" w:rsidRPr="00990467" w:rsidRDefault="00990467" w:rsidP="00990467">
      <w:pPr>
        <w:rPr>
          <w:rFonts w:ascii="Times New Roman" w:hAnsi="Times New Roman"/>
          <w:szCs w:val="24"/>
          <w:lang w:eastAsia="tr-TR"/>
        </w:rPr>
      </w:pPr>
    </w:p>
    <w:p w:rsidR="00990467" w:rsidRPr="00990467" w:rsidRDefault="00990467" w:rsidP="00990467">
      <w:pPr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 xml:space="preserve">  Yıllık         : -   Günlük,Haftalık Ve Aylık Bakımda Yapılması Gerekli Bakımı Yapınız.</w:t>
      </w:r>
    </w:p>
    <w:p w:rsidR="00990467" w:rsidRPr="00990467" w:rsidRDefault="00990467" w:rsidP="00990467">
      <w:pPr>
        <w:tabs>
          <w:tab w:val="left" w:pos="1800"/>
          <w:tab w:val="left" w:pos="1890"/>
        </w:tabs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ab/>
        <w:t xml:space="preserve"> -  Tüm Bağlantı Elamanlarını Kontrol Ediniz.Gevşemiş Olanları Sıkınız ,Bozulmuş Ve Bozulmaya </w:t>
      </w:r>
    </w:p>
    <w:p w:rsidR="00990467" w:rsidRPr="00990467" w:rsidRDefault="00990467" w:rsidP="00990467">
      <w:pPr>
        <w:tabs>
          <w:tab w:val="left" w:pos="1890"/>
        </w:tabs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ab/>
        <w:t xml:space="preserve">    Başlamış Parç</w:t>
      </w:r>
      <w:bookmarkStart w:id="0" w:name="_GoBack"/>
      <w:bookmarkEnd w:id="0"/>
      <w:r w:rsidRPr="00990467">
        <w:rPr>
          <w:rFonts w:ascii="Times New Roman" w:hAnsi="Times New Roman"/>
          <w:szCs w:val="24"/>
          <w:lang w:eastAsia="tr-TR"/>
        </w:rPr>
        <w:t>aları Değiştiriniz.</w:t>
      </w:r>
    </w:p>
    <w:p w:rsidR="00990467" w:rsidRPr="00990467" w:rsidRDefault="00990467" w:rsidP="00990467">
      <w:pPr>
        <w:tabs>
          <w:tab w:val="left" w:pos="1890"/>
        </w:tabs>
        <w:rPr>
          <w:rFonts w:ascii="Times New Roman" w:hAnsi="Times New Roman"/>
          <w:szCs w:val="24"/>
          <w:lang w:eastAsia="tr-TR"/>
        </w:rPr>
      </w:pPr>
    </w:p>
    <w:p w:rsidR="00990467" w:rsidRPr="00990467" w:rsidRDefault="00990467" w:rsidP="00990467">
      <w:pPr>
        <w:rPr>
          <w:rFonts w:ascii="Times New Roman" w:hAnsi="Times New Roman"/>
          <w:szCs w:val="24"/>
          <w:lang w:eastAsia="tr-TR"/>
        </w:rPr>
      </w:pPr>
    </w:p>
    <w:p w:rsidR="00990467" w:rsidRPr="00990467" w:rsidRDefault="00990467" w:rsidP="00C638B0">
      <w:pPr>
        <w:tabs>
          <w:tab w:val="left" w:pos="2957"/>
        </w:tabs>
        <w:jc w:val="center"/>
        <w:rPr>
          <w:rFonts w:ascii="Times New Roman" w:hAnsi="Times New Roman"/>
          <w:color w:val="FF0000"/>
          <w:szCs w:val="24"/>
          <w:lang w:eastAsia="tr-TR"/>
        </w:rPr>
      </w:pPr>
      <w:r w:rsidRPr="00990467">
        <w:rPr>
          <w:rFonts w:ascii="Times New Roman" w:hAnsi="Times New Roman"/>
          <w:color w:val="FF0000"/>
          <w:szCs w:val="24"/>
          <w:lang w:eastAsia="tr-TR"/>
        </w:rPr>
        <w:t>Yağlama Tablosu</w:t>
      </w:r>
    </w:p>
    <w:p w:rsidR="00990467" w:rsidRPr="00990467" w:rsidRDefault="00990467" w:rsidP="00990467">
      <w:pPr>
        <w:tabs>
          <w:tab w:val="left" w:pos="2957"/>
        </w:tabs>
        <w:rPr>
          <w:rFonts w:ascii="Times New Roman" w:hAnsi="Times New Roman"/>
          <w:szCs w:val="24"/>
          <w:lang w:eastAsia="tr-TR"/>
        </w:rPr>
      </w:pPr>
    </w:p>
    <w:p w:rsidR="00990467" w:rsidRPr="00990467" w:rsidRDefault="00990467" w:rsidP="00990467">
      <w:pPr>
        <w:tabs>
          <w:tab w:val="left" w:pos="2957"/>
        </w:tabs>
        <w:rPr>
          <w:rFonts w:ascii="Times New Roman" w:hAnsi="Times New Roman"/>
          <w:szCs w:val="24"/>
          <w:lang w:eastAsia="tr-TR"/>
        </w:rPr>
      </w:pPr>
    </w:p>
    <w:p w:rsidR="00990467" w:rsidRPr="00990467" w:rsidRDefault="00990467" w:rsidP="00990467">
      <w:pPr>
        <w:tabs>
          <w:tab w:val="left" w:pos="2957"/>
        </w:tabs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color w:val="0000FF"/>
          <w:szCs w:val="24"/>
          <w:lang w:eastAsia="tr-TR"/>
        </w:rPr>
        <w:t>Yağlanacak</w:t>
      </w:r>
      <w:r w:rsidRPr="00990467">
        <w:rPr>
          <w:rFonts w:ascii="Times New Roman" w:hAnsi="Times New Roman"/>
          <w:color w:val="0000FF"/>
          <w:szCs w:val="24"/>
          <w:u w:val="single"/>
          <w:lang w:eastAsia="tr-TR"/>
        </w:rPr>
        <w:t>ShellBpMobilPetrol OfisiSüre</w:t>
      </w:r>
      <w:r w:rsidRPr="00990467">
        <w:rPr>
          <w:rFonts w:ascii="Times New Roman" w:hAnsi="Times New Roman"/>
          <w:szCs w:val="24"/>
          <w:lang w:eastAsia="tr-TR"/>
        </w:rPr>
        <w:tab/>
      </w:r>
    </w:p>
    <w:p w:rsidR="00990467" w:rsidRPr="00990467" w:rsidRDefault="00990467" w:rsidP="00990467">
      <w:pPr>
        <w:rPr>
          <w:rFonts w:ascii="Times New Roman" w:hAnsi="Times New Roman"/>
          <w:color w:val="0000FF"/>
          <w:szCs w:val="24"/>
          <w:u w:val="single"/>
          <w:lang w:eastAsia="tr-TR"/>
        </w:rPr>
      </w:pPr>
      <w:r w:rsidRPr="00990467">
        <w:rPr>
          <w:rFonts w:ascii="Times New Roman" w:hAnsi="Times New Roman"/>
          <w:color w:val="0000FF"/>
          <w:szCs w:val="24"/>
          <w:u w:val="single"/>
          <w:lang w:eastAsia="tr-TR"/>
        </w:rPr>
        <w:t>Ekipmanlar</w:t>
      </w:r>
    </w:p>
    <w:p w:rsidR="00990467" w:rsidRPr="00990467" w:rsidRDefault="00990467" w:rsidP="00990467">
      <w:pPr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>Şartlandırıcı         Tellus C10           Energhp(3)             VelocıteTelemotoroil       Ayda Bir</w:t>
      </w:r>
    </w:p>
    <w:p w:rsidR="00990467" w:rsidRPr="00990467" w:rsidRDefault="00990467" w:rsidP="00990467">
      <w:pPr>
        <w:tabs>
          <w:tab w:val="left" w:pos="6236"/>
        </w:tabs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ab/>
        <w:t>Oil No.6</w:t>
      </w:r>
    </w:p>
    <w:p w:rsidR="00990467" w:rsidRPr="00990467" w:rsidRDefault="00990467" w:rsidP="00990467">
      <w:pPr>
        <w:rPr>
          <w:rFonts w:ascii="Times New Roman" w:hAnsi="Times New Roman"/>
          <w:szCs w:val="24"/>
          <w:lang w:eastAsia="tr-TR"/>
        </w:rPr>
      </w:pPr>
    </w:p>
    <w:p w:rsidR="00990467" w:rsidRPr="00990467" w:rsidRDefault="00990467" w:rsidP="00990467">
      <w:pPr>
        <w:tabs>
          <w:tab w:val="left" w:pos="2520"/>
          <w:tab w:val="left" w:pos="2700"/>
          <w:tab w:val="left" w:pos="6557"/>
        </w:tabs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>MafsallarAlvanıa Ep1        EnergreaseMobılplexSupergres Ep1      Üç Ayda Bir</w:t>
      </w:r>
    </w:p>
    <w:p w:rsidR="00990467" w:rsidRPr="00990467" w:rsidRDefault="00990467" w:rsidP="00990467">
      <w:pPr>
        <w:tabs>
          <w:tab w:val="left" w:pos="6184"/>
          <w:tab w:val="left" w:pos="6557"/>
        </w:tabs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 xml:space="preserve">    Dişliler                                                   Ls-Ep1</w:t>
      </w:r>
      <w:r w:rsidRPr="00990467">
        <w:rPr>
          <w:rFonts w:ascii="Times New Roman" w:hAnsi="Times New Roman"/>
          <w:szCs w:val="24"/>
          <w:lang w:eastAsia="tr-TR"/>
        </w:rPr>
        <w:tab/>
        <w:t>Ep No1</w:t>
      </w:r>
    </w:p>
    <w:p w:rsidR="00990467" w:rsidRPr="00990467" w:rsidRDefault="00990467" w:rsidP="00990467">
      <w:pPr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 xml:space="preserve">    Zincirler</w:t>
      </w:r>
    </w:p>
    <w:p w:rsidR="00990467" w:rsidRPr="00990467" w:rsidRDefault="00990467" w:rsidP="00990467">
      <w:pPr>
        <w:rPr>
          <w:rFonts w:ascii="Times New Roman" w:hAnsi="Times New Roman"/>
          <w:szCs w:val="24"/>
          <w:lang w:eastAsia="tr-TR"/>
        </w:rPr>
      </w:pPr>
    </w:p>
    <w:p w:rsidR="00990467" w:rsidRPr="00990467" w:rsidRDefault="00990467" w:rsidP="00990467">
      <w:pPr>
        <w:rPr>
          <w:rFonts w:ascii="Times New Roman" w:hAnsi="Times New Roman"/>
          <w:szCs w:val="24"/>
          <w:lang w:eastAsia="tr-TR"/>
        </w:rPr>
      </w:pPr>
    </w:p>
    <w:p w:rsidR="00990467" w:rsidRPr="00990467" w:rsidRDefault="00990467" w:rsidP="00990467">
      <w:pPr>
        <w:tabs>
          <w:tab w:val="left" w:pos="7920"/>
          <w:tab w:val="left" w:pos="8306"/>
        </w:tabs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 xml:space="preserve">    Genel Yağlama     Tellus 46            Energolhlp 46       D.T.E.OilRegaloil 46        Üç Ayda Bir                                                                                                                                     </w:t>
      </w:r>
    </w:p>
    <w:p w:rsidR="00990467" w:rsidRPr="00990467" w:rsidRDefault="00990467" w:rsidP="00990467">
      <w:pPr>
        <w:tabs>
          <w:tab w:val="left" w:pos="8306"/>
        </w:tabs>
        <w:rPr>
          <w:rFonts w:ascii="Times New Roman" w:hAnsi="Times New Roman"/>
          <w:szCs w:val="24"/>
          <w:lang w:eastAsia="tr-TR"/>
        </w:rPr>
      </w:pPr>
      <w:r w:rsidRPr="00990467">
        <w:rPr>
          <w:rFonts w:ascii="Times New Roman" w:hAnsi="Times New Roman"/>
          <w:szCs w:val="24"/>
          <w:lang w:eastAsia="tr-TR"/>
        </w:rPr>
        <w:t>Medıum</w:t>
      </w:r>
    </w:p>
    <w:p w:rsidR="00990467" w:rsidRPr="00990467" w:rsidRDefault="00990467" w:rsidP="00990467">
      <w:pPr>
        <w:tabs>
          <w:tab w:val="left" w:pos="8306"/>
        </w:tabs>
        <w:rPr>
          <w:rFonts w:ascii="Times New Roman" w:hAnsi="Times New Roman"/>
          <w:szCs w:val="24"/>
          <w:lang w:eastAsia="tr-TR"/>
        </w:rPr>
      </w:pPr>
    </w:p>
    <w:p w:rsidR="00990467" w:rsidRPr="00990467" w:rsidRDefault="00990467" w:rsidP="00990467">
      <w:pPr>
        <w:rPr>
          <w:rFonts w:ascii="Times New Roman" w:hAnsi="Times New Roman"/>
          <w:sz w:val="20"/>
          <w:lang w:eastAsia="tr-TR"/>
        </w:rPr>
      </w:pPr>
    </w:p>
    <w:p w:rsidR="007E57D7" w:rsidRPr="00FA3CC6" w:rsidRDefault="007E57D7" w:rsidP="00FA3CC6"/>
    <w:sectPr w:rsidR="007E57D7" w:rsidRPr="00FA3CC6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C53" w:rsidRDefault="000E1C53">
      <w:r>
        <w:separator/>
      </w:r>
    </w:p>
  </w:endnote>
  <w:endnote w:type="continuationSeparator" w:id="1">
    <w:p w:rsidR="000E1C53" w:rsidRDefault="000E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7E13AA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E7" w:rsidRDefault="002469E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C53" w:rsidRDefault="000E1C53">
      <w:r>
        <w:separator/>
      </w:r>
    </w:p>
  </w:footnote>
  <w:footnote w:type="continuationSeparator" w:id="1">
    <w:p w:rsidR="000E1C53" w:rsidRDefault="000E1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7E13AA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8552CA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8552CA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EA7923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="006E3DAE">
            <w:rPr>
              <w:rFonts w:ascii="Times New Roman" w:hAnsi="Times New Roman"/>
              <w:noProof/>
              <w:position w:val="-28"/>
              <w:sz w:val="20"/>
            </w:rPr>
            <w:t>5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7E13A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7E13A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8552CA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7E13A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7E13A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7E13A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8552CA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7E13A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990467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990467">
            <w:rPr>
              <w:rFonts w:ascii="Times New Roman" w:hAnsi="Times New Roman"/>
              <w:b/>
              <w:sz w:val="20"/>
            </w:rPr>
            <w:t>Kenar Yapıştırma Makinesi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E7" w:rsidRDefault="002469E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3A2B44"/>
    <w:multiLevelType w:val="hybridMultilevel"/>
    <w:tmpl w:val="F5322A30"/>
    <w:lvl w:ilvl="0" w:tplc="041F0011">
      <w:start w:val="1"/>
      <w:numFmt w:val="decimal"/>
      <w:lvlText w:val="%1)"/>
      <w:lvlJc w:val="left"/>
      <w:pPr>
        <w:tabs>
          <w:tab w:val="num" w:pos="1157"/>
        </w:tabs>
        <w:ind w:left="1157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A223F"/>
    <w:rsid w:val="000A4474"/>
    <w:rsid w:val="000B7CF3"/>
    <w:rsid w:val="000D1503"/>
    <w:rsid w:val="000D54D9"/>
    <w:rsid w:val="000E1C53"/>
    <w:rsid w:val="00122899"/>
    <w:rsid w:val="00136CD1"/>
    <w:rsid w:val="00143F33"/>
    <w:rsid w:val="0014403E"/>
    <w:rsid w:val="00145D13"/>
    <w:rsid w:val="001D55D5"/>
    <w:rsid w:val="001F5C66"/>
    <w:rsid w:val="00206246"/>
    <w:rsid w:val="00227BD7"/>
    <w:rsid w:val="002321A1"/>
    <w:rsid w:val="002469E7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B3B81"/>
    <w:rsid w:val="005C2378"/>
    <w:rsid w:val="005E2673"/>
    <w:rsid w:val="00612B3A"/>
    <w:rsid w:val="006239CA"/>
    <w:rsid w:val="00661B39"/>
    <w:rsid w:val="0067568F"/>
    <w:rsid w:val="006766F1"/>
    <w:rsid w:val="00691078"/>
    <w:rsid w:val="006B6F54"/>
    <w:rsid w:val="006D1821"/>
    <w:rsid w:val="006D6884"/>
    <w:rsid w:val="006D6CDC"/>
    <w:rsid w:val="006E2E3E"/>
    <w:rsid w:val="006E3DAE"/>
    <w:rsid w:val="006F0EE8"/>
    <w:rsid w:val="006F3C80"/>
    <w:rsid w:val="006F6120"/>
    <w:rsid w:val="00707F57"/>
    <w:rsid w:val="00733B15"/>
    <w:rsid w:val="007458CA"/>
    <w:rsid w:val="007D3B89"/>
    <w:rsid w:val="007E13AA"/>
    <w:rsid w:val="007E57D7"/>
    <w:rsid w:val="007E6DBB"/>
    <w:rsid w:val="007F55A5"/>
    <w:rsid w:val="00807898"/>
    <w:rsid w:val="008173B3"/>
    <w:rsid w:val="00832215"/>
    <w:rsid w:val="008356B9"/>
    <w:rsid w:val="00846862"/>
    <w:rsid w:val="008552CA"/>
    <w:rsid w:val="008B395A"/>
    <w:rsid w:val="00960B88"/>
    <w:rsid w:val="00980661"/>
    <w:rsid w:val="00982A3E"/>
    <w:rsid w:val="00990467"/>
    <w:rsid w:val="009D2672"/>
    <w:rsid w:val="009E1B63"/>
    <w:rsid w:val="009F65ED"/>
    <w:rsid w:val="00A12F46"/>
    <w:rsid w:val="00A4267A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57F47"/>
    <w:rsid w:val="00B8479A"/>
    <w:rsid w:val="00BA0BCB"/>
    <w:rsid w:val="00BB0DA7"/>
    <w:rsid w:val="00BC4DCC"/>
    <w:rsid w:val="00BE2E6D"/>
    <w:rsid w:val="00BF038E"/>
    <w:rsid w:val="00C436F8"/>
    <w:rsid w:val="00C638B0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A7923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67A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A4267A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4267A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A426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4267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4267A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A669-51A5-45DF-BD30-B3D7ADC5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NECATI KOC</cp:lastModifiedBy>
  <cp:revision>2</cp:revision>
  <cp:lastPrinted>2010-12-20T21:35:00Z</cp:lastPrinted>
  <dcterms:created xsi:type="dcterms:W3CDTF">2016-11-11T11:26:00Z</dcterms:created>
  <dcterms:modified xsi:type="dcterms:W3CDTF">2016-11-11T11:26:00Z</dcterms:modified>
</cp:coreProperties>
</file>