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3" w:rsidRPr="00DA1383" w:rsidRDefault="00DA1383" w:rsidP="00DC570C">
      <w:pPr>
        <w:spacing w:after="200" w:line="360" w:lineRule="auto"/>
        <w:contextualSpacing/>
        <w:rPr>
          <w:rFonts w:ascii="Times New Roman" w:eastAsia="Calibri" w:hAnsi="Times New Roman"/>
          <w:b/>
          <w:szCs w:val="22"/>
        </w:rPr>
      </w:pP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Arızalı ve topraklaması olmayan fiş-priz sistemi kullanılmayacaktır.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Fişi takarken, makine düğmesinin açık olmadığından emin olunacaktır.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Açma-Kapama düğmesi işlevini yerine getirmiyorsa makine kullanılmayacaktır.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Tezgâhların taş muhafazalarının takılı olması gerekir, aksi halde tezgâh çalıştırılmayacaktır.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Kullanılan taş çapına göre tezgâh devrinin ayarlanması yapılacaktır.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Makineyi çalıştırmadan ve yeni taş takmadan önce taşın çatlak, kırık ve uygun seçilmiş olup olmadığı kontrol edilecektir.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Taş bağlanırken sıkı bağlanacaktır.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Parlayıcı ve patlayıcı maddelerin taşlama tezgâhının yanında bulunmadığı kontrolü yapılacaktır, eğer varsa çalışma ortamından derhal uzaklaştırılacaktır.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Tezgâh ilk çalışırken yana çekiliniz.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Hareket halindeki taşa kesinlikle dokunulmayacaktır.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Dar elbiseler giyilecek, elbise kolları içeri doğru kıvrılacak, takı kullanılmayacaktır.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Çalışırken koruyucu gözlük ve uygun eldiven kullanılacaktır.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Çalışırken baş ve vücut tezgâhtan uzak tutulacaktır.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Taşlama yaparken iş parçası taşa fazla kuvvetle bastırılmayacaktır.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Tezgâhın ve makinenin keskin, delici ve dönen parçalarından eller uzak tutulacaktır.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Tezgâh üzerinde anahtar vs. malzemeler bulundurulmayacaktır.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Makine kullanılmıyorken mutlaka kapatılacaktır.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Elektrik kablosu her zaman aletin arka kısmına doğru ve uzak tutulacaktır.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Makine üzerine ve çalışma ortamına gelişigüzel malzeme bırakılmayacaktır.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Mola ve paydoslarda makine çalışır durumda asla terk edilmeyecek ve anahtar kapatılıp tamamen durması için bir süre beklenecektir.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Makine arıza durumunda hemen kapatılacak ve bakım sorumlusuna haber verilecektir.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Kendi güvenliğiniz kadar çevrenizdekilerin de güvenliğini önemseyiniz.</w:t>
      </w:r>
    </w:p>
    <w:p w:rsidR="00DA1383" w:rsidRPr="00DA1383" w:rsidRDefault="00DA1383" w:rsidP="00DA138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Cs w:val="22"/>
        </w:rPr>
      </w:pPr>
      <w:r w:rsidRPr="00DA1383">
        <w:rPr>
          <w:rFonts w:ascii="Times New Roman" w:eastAsia="Calibri" w:hAnsi="Times New Roman"/>
          <w:szCs w:val="22"/>
        </w:rPr>
        <w:t>Yetkisi olmayanların kullanması kesinlikle yasaktır.</w:t>
      </w:r>
    </w:p>
    <w:p w:rsidR="007E57D7" w:rsidRPr="00DA1383" w:rsidRDefault="007E57D7" w:rsidP="00DA1383">
      <w:pPr>
        <w:spacing w:line="360" w:lineRule="auto"/>
        <w:rPr>
          <w:rFonts w:ascii="Times New Roman" w:hAnsi="Times New Roman"/>
          <w:sz w:val="28"/>
        </w:rPr>
      </w:pPr>
    </w:p>
    <w:sectPr w:rsidR="007E57D7" w:rsidRPr="00DA1383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01" w:rsidRDefault="00936501">
      <w:r>
        <w:separator/>
      </w:r>
    </w:p>
  </w:endnote>
  <w:endnote w:type="continuationSeparator" w:id="0">
    <w:p w:rsidR="00936501" w:rsidRDefault="0093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357DA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6" w:rsidRDefault="000936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01" w:rsidRDefault="00936501">
      <w:r>
        <w:separator/>
      </w:r>
    </w:p>
  </w:footnote>
  <w:footnote w:type="continuationSeparator" w:id="0">
    <w:p w:rsidR="00936501" w:rsidRDefault="0093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357DA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F372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2F372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0362E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="00105DDD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357D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357D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F372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357D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357D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357D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F372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357DA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DA138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DA1383">
            <w:rPr>
              <w:rFonts w:ascii="Times New Roman" w:hAnsi="Times New Roman"/>
              <w:b/>
              <w:sz w:val="20"/>
            </w:rPr>
            <w:t xml:space="preserve">Taşlama </w:t>
          </w:r>
          <w:proofErr w:type="gramStart"/>
          <w:r w:rsidRPr="00DA1383">
            <w:rPr>
              <w:rFonts w:ascii="Times New Roman" w:hAnsi="Times New Roman"/>
              <w:b/>
              <w:sz w:val="20"/>
            </w:rPr>
            <w:t>Tezgahı</w:t>
          </w:r>
          <w:proofErr w:type="gramEnd"/>
          <w:r w:rsidRPr="00DA1383">
            <w:rPr>
              <w:rFonts w:ascii="Times New Roman" w:hAnsi="Times New Roman"/>
              <w:b/>
              <w:sz w:val="20"/>
            </w:rPr>
            <w:t xml:space="preserve">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6" w:rsidRDefault="000936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E27F2"/>
    <w:multiLevelType w:val="hybridMultilevel"/>
    <w:tmpl w:val="B25CE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66A2"/>
    <w:multiLevelType w:val="hybridMultilevel"/>
    <w:tmpl w:val="3168B862"/>
    <w:lvl w:ilvl="0" w:tplc="39CCAB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5571"/>
    <w:rsid w:val="0001703E"/>
    <w:rsid w:val="00061104"/>
    <w:rsid w:val="00076E64"/>
    <w:rsid w:val="00093626"/>
    <w:rsid w:val="000A4474"/>
    <w:rsid w:val="000B7CF3"/>
    <w:rsid w:val="000D1503"/>
    <w:rsid w:val="000D54D9"/>
    <w:rsid w:val="00105DDD"/>
    <w:rsid w:val="00122899"/>
    <w:rsid w:val="00136CD1"/>
    <w:rsid w:val="00143F33"/>
    <w:rsid w:val="0014403E"/>
    <w:rsid w:val="00145D13"/>
    <w:rsid w:val="00184236"/>
    <w:rsid w:val="001D55D5"/>
    <w:rsid w:val="001F5C66"/>
    <w:rsid w:val="00206246"/>
    <w:rsid w:val="00227BD7"/>
    <w:rsid w:val="002321A1"/>
    <w:rsid w:val="00254DBF"/>
    <w:rsid w:val="002710E1"/>
    <w:rsid w:val="00282D2F"/>
    <w:rsid w:val="00284480"/>
    <w:rsid w:val="00285166"/>
    <w:rsid w:val="00296AB0"/>
    <w:rsid w:val="002A2AF9"/>
    <w:rsid w:val="002F372B"/>
    <w:rsid w:val="0033030E"/>
    <w:rsid w:val="00342A22"/>
    <w:rsid w:val="00357DAF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A3F84"/>
    <w:rsid w:val="008B395A"/>
    <w:rsid w:val="00936501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B10153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A1383"/>
    <w:rsid w:val="00DB324C"/>
    <w:rsid w:val="00DC18F4"/>
    <w:rsid w:val="00DC570C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2363-4671-48F0-B854-364FB907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2016-11-12T05:30:00Z</dcterms:created>
  <dcterms:modified xsi:type="dcterms:W3CDTF">2016-11-12T05:30:00Z</dcterms:modified>
</cp:coreProperties>
</file>