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tr-TR"/>
        </w:rPr>
      </w:pPr>
      <w:bookmarkStart w:id="0" w:name="_GoBack"/>
      <w:bookmarkEnd w:id="0"/>
      <w:r w:rsidRPr="006B10AB">
        <w:rPr>
          <w:rFonts w:ascii="Times New Roman" w:eastAsia="Calibri" w:hAnsi="Times New Roman" w:cs="Times New Roman"/>
          <w:b/>
          <w:bCs/>
          <w:lang w:eastAsia="tr-TR"/>
        </w:rPr>
        <w:t>T.C.</w:t>
      </w:r>
    </w:p>
    <w:p w:rsidR="0075281F" w:rsidRPr="006B10AB" w:rsidRDefault="0075281F" w:rsidP="0075281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lang w:eastAsia="tr-TR"/>
        </w:rPr>
      </w:pPr>
      <w:r w:rsidRPr="006B10AB">
        <w:rPr>
          <w:rFonts w:ascii="Times New Roman" w:eastAsia="Calibri" w:hAnsi="Times New Roman" w:cs="Times New Roman"/>
          <w:b/>
          <w:bCs/>
          <w:lang w:eastAsia="tr-TR"/>
        </w:rPr>
        <w:t>MİLLÎ EĞİTİM BAKANLIĞI</w:t>
      </w:r>
    </w:p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tr-TR"/>
        </w:rPr>
      </w:pPr>
      <w:r w:rsidRPr="006B10AB">
        <w:rPr>
          <w:rFonts w:ascii="Times New Roman" w:eastAsia="Calibri" w:hAnsi="Times New Roman" w:cs="Times New Roman"/>
          <w:b/>
          <w:lang w:eastAsia="tr-TR"/>
        </w:rPr>
        <w:t xml:space="preserve">Öğretmen Yetiştirme ve Geliştirme Genel Müdürlüğü </w:t>
      </w:r>
    </w:p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tr-TR"/>
        </w:rPr>
      </w:pPr>
    </w:p>
    <w:p w:rsidR="0075281F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tr-TR"/>
        </w:rPr>
      </w:pPr>
      <w:r w:rsidRPr="006B10AB">
        <w:rPr>
          <w:rFonts w:ascii="Times New Roman" w:eastAsia="Calibri" w:hAnsi="Times New Roman" w:cs="Times New Roman"/>
          <w:b/>
          <w:bCs/>
          <w:lang w:eastAsia="tr-TR"/>
        </w:rPr>
        <w:t>Mesleki Gelişim Programı</w:t>
      </w:r>
    </w:p>
    <w:p w:rsidR="00206136" w:rsidRDefault="00206136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206136" w:rsidTr="002061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KODU</w:t>
            </w:r>
          </w:p>
        </w:tc>
      </w:tr>
      <w:tr w:rsidR="00206136" w:rsidTr="002061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Zorunlu Personel Eğitimleri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Personel Eğitimleri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36" w:rsidRDefault="0020613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136">
              <w:rPr>
                <w:b/>
                <w:sz w:val="24"/>
                <w:szCs w:val="24"/>
              </w:rPr>
              <w:t>4.01.04.02.007</w:t>
            </w:r>
          </w:p>
        </w:tc>
      </w:tr>
    </w:tbl>
    <w:p w:rsidR="00206136" w:rsidRPr="006B10AB" w:rsidRDefault="00206136" w:rsidP="00752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tr-TR"/>
        </w:rPr>
      </w:pPr>
    </w:p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</w:p>
    <w:p w:rsidR="0075281F" w:rsidRPr="006B10AB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tr-TR"/>
        </w:rPr>
      </w:pPr>
      <w:r w:rsidRPr="006B10AB">
        <w:rPr>
          <w:rFonts w:ascii="Times New Roman" w:eastAsia="Calibri" w:hAnsi="Times New Roman" w:cs="Times New Roman"/>
          <w:b/>
          <w:lang w:eastAsia="tr-TR"/>
        </w:rPr>
        <w:t>ETKİNLİĞİN ADI:</w:t>
      </w:r>
    </w:p>
    <w:p w:rsidR="0075281F" w:rsidRPr="006B10AB" w:rsidRDefault="0075281F" w:rsidP="0075281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lang w:eastAsia="tr-TR"/>
        </w:rPr>
      </w:pPr>
    </w:p>
    <w:p w:rsidR="0075281F" w:rsidRPr="004D297A" w:rsidRDefault="00BB60A2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tr-TR"/>
        </w:rPr>
      </w:pPr>
      <w:r w:rsidRPr="004D297A">
        <w:rPr>
          <w:rFonts w:ascii="Times New Roman" w:hAnsi="Times New Roman" w:cs="Times New Roman"/>
        </w:rPr>
        <w:t>Yangın Eğitimi</w:t>
      </w:r>
      <w:r w:rsidR="0075281F" w:rsidRPr="004D297A">
        <w:rPr>
          <w:rFonts w:ascii="Times New Roman" w:eastAsia="Calibri" w:hAnsi="Times New Roman" w:cs="Times New Roman"/>
          <w:lang w:eastAsia="tr-TR"/>
        </w:rPr>
        <w:t xml:space="preserve"> Kursu</w:t>
      </w:r>
    </w:p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75281F" w:rsidRPr="006B10AB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tr-TR"/>
        </w:rPr>
      </w:pPr>
      <w:r w:rsidRPr="006B10AB">
        <w:rPr>
          <w:rFonts w:ascii="Times New Roman" w:eastAsia="Calibri" w:hAnsi="Times New Roman" w:cs="Times New Roman"/>
          <w:b/>
          <w:lang w:eastAsia="tr-TR"/>
        </w:rPr>
        <w:t>ETKİNLİĞİN AMAÇLARI</w:t>
      </w:r>
    </w:p>
    <w:p w:rsidR="00EF0F4B" w:rsidRPr="006B10AB" w:rsidRDefault="00EF0F4B" w:rsidP="00EF0F4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lang w:eastAsia="tr-TR"/>
        </w:rPr>
      </w:pPr>
    </w:p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tr-TR"/>
        </w:rPr>
      </w:pPr>
      <w:r w:rsidRPr="006B10AB">
        <w:rPr>
          <w:rFonts w:ascii="Times New Roman" w:eastAsia="Calibri" w:hAnsi="Times New Roman" w:cs="Times New Roman"/>
          <w:lang w:eastAsia="tr-TR"/>
        </w:rPr>
        <w:t xml:space="preserve">     Bu faaliyeti başarı ile tamamlayan her kursiyer;</w:t>
      </w:r>
    </w:p>
    <w:p w:rsidR="00EF0F4B" w:rsidRPr="006B10AB" w:rsidRDefault="00EF0F4B" w:rsidP="0075281F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Calibri" w:hAnsi="Times New Roman" w:cs="Times New Roman"/>
          <w:lang w:eastAsia="tr-TR"/>
        </w:rPr>
      </w:pPr>
    </w:p>
    <w:p w:rsidR="00BB60A2" w:rsidRPr="006B10AB" w:rsidRDefault="00EF0F4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szCs w:val="22"/>
        </w:rPr>
      </w:pPr>
      <w:r w:rsidRPr="006B10AB">
        <w:rPr>
          <w:szCs w:val="22"/>
        </w:rPr>
        <w:t>Yangın eğitiminin amacı önemi ve ilgili mevzuatı bilir.</w:t>
      </w:r>
    </w:p>
    <w:p w:rsidR="00EF0F4B" w:rsidRPr="006B10AB" w:rsidRDefault="00EF0F4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Cs w:val="22"/>
        </w:rPr>
      </w:pPr>
      <w:r w:rsidRPr="006B10AB">
        <w:rPr>
          <w:rFonts w:eastAsia="Calibri"/>
          <w:szCs w:val="22"/>
        </w:rPr>
        <w:t>Yangın sebepleri ve yangınla mücadele yöntemi</w:t>
      </w:r>
      <w:r w:rsidR="006B10AB" w:rsidRPr="006B10AB">
        <w:rPr>
          <w:rFonts w:eastAsia="Calibri"/>
          <w:szCs w:val="22"/>
        </w:rPr>
        <w:t>ni bilir.</w:t>
      </w:r>
    </w:p>
    <w:p w:rsidR="00EF0F4B" w:rsidRPr="006B10AB" w:rsidRDefault="006B10A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Cs w:val="22"/>
        </w:rPr>
      </w:pPr>
      <w:r w:rsidRPr="006B10AB">
        <w:rPr>
          <w:rFonts w:eastAsia="Calibri"/>
          <w:szCs w:val="22"/>
        </w:rPr>
        <w:t>Yangın tehlikeleri, riskleri, yangın önleyici tedbirler ve riskleri bilir.</w:t>
      </w:r>
    </w:p>
    <w:p w:rsidR="0075281F" w:rsidRPr="006B10AB" w:rsidRDefault="006B10A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Cs w:val="22"/>
        </w:rPr>
      </w:pPr>
      <w:r w:rsidRPr="006B10AB">
        <w:rPr>
          <w:rFonts w:eastAsia="Calibri"/>
          <w:szCs w:val="22"/>
        </w:rPr>
        <w:t>Yangın ihbar usulleri, yangın anında hareket tarzı, yangının çevresel etkilerini bilir.</w:t>
      </w:r>
    </w:p>
    <w:p w:rsidR="006B10AB" w:rsidRPr="006B10AB" w:rsidRDefault="006B10A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Cs w:val="22"/>
        </w:rPr>
      </w:pPr>
      <w:r w:rsidRPr="006B10AB">
        <w:rPr>
          <w:rFonts w:eastAsia="Calibri"/>
          <w:szCs w:val="22"/>
        </w:rPr>
        <w:t>Yangın Acil Durum Planı, acil durum ekiplerinin görevi, alınması gereken önlemleri bilir.</w:t>
      </w:r>
    </w:p>
    <w:p w:rsidR="006B10AB" w:rsidRPr="006B10AB" w:rsidRDefault="006B10AB" w:rsidP="006B10AB">
      <w:pPr>
        <w:pStyle w:val="ListeParagraf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eastAsia="Calibri"/>
          <w:szCs w:val="22"/>
        </w:rPr>
      </w:pPr>
      <w:r w:rsidRPr="006B10AB">
        <w:rPr>
          <w:rFonts w:eastAsia="Calibri"/>
          <w:szCs w:val="22"/>
        </w:rPr>
        <w:t xml:space="preserve">Yangın Algılama ve yangın söndürme, yangında </w:t>
      </w:r>
      <w:proofErr w:type="gramStart"/>
      <w:r w:rsidRPr="006B10AB">
        <w:rPr>
          <w:rFonts w:eastAsia="Calibri"/>
          <w:szCs w:val="22"/>
        </w:rPr>
        <w:t>ilkyardım,</w:t>
      </w:r>
      <w:proofErr w:type="gramEnd"/>
      <w:r w:rsidRPr="006B10AB">
        <w:rPr>
          <w:rFonts w:eastAsia="Calibri"/>
          <w:szCs w:val="22"/>
        </w:rPr>
        <w:t xml:space="preserve"> ve çevre güvenliğialmayı uygulamalı olarak bilir.</w:t>
      </w:r>
    </w:p>
    <w:p w:rsidR="006B10AB" w:rsidRPr="006B10AB" w:rsidRDefault="006B10AB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75281F" w:rsidRPr="006B10AB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tr-TR"/>
        </w:rPr>
      </w:pPr>
      <w:r w:rsidRPr="006B10AB">
        <w:rPr>
          <w:rFonts w:ascii="Times New Roman" w:eastAsia="Calibri" w:hAnsi="Times New Roman" w:cs="Times New Roman"/>
          <w:b/>
          <w:lang w:eastAsia="tr-TR"/>
        </w:rPr>
        <w:t>ETKİNLİĞİN SÜRESİ</w:t>
      </w:r>
    </w:p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6B10AB">
        <w:rPr>
          <w:rFonts w:ascii="Times New Roman" w:eastAsia="Calibri" w:hAnsi="Times New Roman" w:cs="Times New Roman"/>
          <w:lang w:eastAsia="tr-TR"/>
        </w:rPr>
        <w:t xml:space="preserve">     Eğitimin </w:t>
      </w:r>
      <w:proofErr w:type="gramStart"/>
      <w:r w:rsidRPr="006B10AB">
        <w:rPr>
          <w:rFonts w:ascii="Times New Roman" w:eastAsia="Calibri" w:hAnsi="Times New Roman" w:cs="Times New Roman"/>
          <w:lang w:eastAsia="tr-TR"/>
        </w:rPr>
        <w:t xml:space="preserve">süresi  </w:t>
      </w:r>
      <w:r w:rsidR="00BB60A2" w:rsidRPr="006B10AB">
        <w:rPr>
          <w:rFonts w:ascii="Times New Roman" w:eastAsia="Calibri" w:hAnsi="Times New Roman" w:cs="Times New Roman"/>
          <w:lang w:eastAsia="tr-TR"/>
        </w:rPr>
        <w:t>10</w:t>
      </w:r>
      <w:proofErr w:type="gramEnd"/>
      <w:r w:rsidRPr="006B10AB">
        <w:rPr>
          <w:rFonts w:ascii="Times New Roman" w:eastAsia="Calibri" w:hAnsi="Times New Roman" w:cs="Times New Roman"/>
          <w:lang w:eastAsia="tr-TR"/>
        </w:rPr>
        <w:t xml:space="preserve">  ders saatidir.</w:t>
      </w:r>
    </w:p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75281F" w:rsidRPr="006B10AB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tr-TR"/>
        </w:rPr>
      </w:pPr>
      <w:r w:rsidRPr="006B10AB">
        <w:rPr>
          <w:rFonts w:ascii="Times New Roman" w:eastAsia="Calibri" w:hAnsi="Times New Roman" w:cs="Times New Roman"/>
          <w:b/>
          <w:lang w:eastAsia="tr-TR"/>
        </w:rPr>
        <w:t>ETKİNLİĞİN HEDEF KİTLESİ</w:t>
      </w:r>
    </w:p>
    <w:p w:rsidR="0075281F" w:rsidRPr="006B10AB" w:rsidRDefault="004D297A" w:rsidP="004D297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lang w:eastAsia="tr-TR"/>
        </w:rPr>
      </w:pPr>
      <w:r>
        <w:rPr>
          <w:rFonts w:ascii="Times New Roman" w:eastAsia="Calibri" w:hAnsi="Times New Roman" w:cs="Times New Roman"/>
          <w:lang w:eastAsia="tr-TR"/>
        </w:rPr>
        <w:t>Bakanlığımız merkez ve taşra teşkilatı ile</w:t>
      </w:r>
      <w:r w:rsidR="00EF0F4B" w:rsidRPr="006B10AB">
        <w:rPr>
          <w:rFonts w:ascii="Times New Roman" w:eastAsia="Calibri" w:hAnsi="Times New Roman" w:cs="Times New Roman"/>
          <w:lang w:eastAsia="tr-TR"/>
        </w:rPr>
        <w:t xml:space="preserve"> okul/</w:t>
      </w:r>
      <w:proofErr w:type="gramStart"/>
      <w:r w:rsidR="00EF0F4B" w:rsidRPr="006B10AB">
        <w:rPr>
          <w:rFonts w:ascii="Times New Roman" w:eastAsia="Calibri" w:hAnsi="Times New Roman" w:cs="Times New Roman"/>
          <w:lang w:eastAsia="tr-TR"/>
        </w:rPr>
        <w:t xml:space="preserve">kurumlarda  </w:t>
      </w:r>
      <w:r>
        <w:rPr>
          <w:rFonts w:ascii="Times New Roman" w:eastAsia="Calibri" w:hAnsi="Times New Roman" w:cs="Times New Roman"/>
          <w:lang w:eastAsia="tr-TR"/>
        </w:rPr>
        <w:t>acil</w:t>
      </w:r>
      <w:proofErr w:type="gramEnd"/>
      <w:r>
        <w:rPr>
          <w:rFonts w:ascii="Times New Roman" w:eastAsia="Calibri" w:hAnsi="Times New Roman" w:cs="Times New Roman"/>
          <w:lang w:eastAsia="tr-TR"/>
        </w:rPr>
        <w:t xml:space="preserve"> durum ekiplerinde </w:t>
      </w:r>
      <w:r w:rsidR="00EF0F4B" w:rsidRPr="006B10AB">
        <w:rPr>
          <w:rFonts w:ascii="Times New Roman" w:eastAsia="Calibri" w:hAnsi="Times New Roman" w:cs="Times New Roman"/>
          <w:lang w:eastAsia="tr-TR"/>
        </w:rPr>
        <w:t>görev</w:t>
      </w:r>
      <w:r>
        <w:rPr>
          <w:rFonts w:ascii="Times New Roman" w:eastAsia="Calibri" w:hAnsi="Times New Roman" w:cs="Times New Roman"/>
          <w:lang w:eastAsia="tr-TR"/>
        </w:rPr>
        <w:t>li</w:t>
      </w:r>
      <w:r w:rsidR="00EF0F4B" w:rsidRPr="006B10AB">
        <w:rPr>
          <w:rFonts w:ascii="Times New Roman" w:eastAsia="Calibri" w:hAnsi="Times New Roman" w:cs="Times New Roman"/>
          <w:lang w:eastAsia="tr-TR"/>
        </w:rPr>
        <w:t xml:space="preserve"> personel</w:t>
      </w:r>
      <w:r w:rsidR="0075281F" w:rsidRPr="006B10AB">
        <w:rPr>
          <w:rFonts w:ascii="Times New Roman" w:eastAsia="Calibri" w:hAnsi="Times New Roman" w:cs="Times New Roman"/>
          <w:lang w:eastAsia="tr-TR"/>
        </w:rPr>
        <w:t>.</w:t>
      </w:r>
    </w:p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75281F" w:rsidRPr="006B10AB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eastAsia="tr-TR"/>
        </w:rPr>
      </w:pPr>
      <w:r w:rsidRPr="006B10AB">
        <w:rPr>
          <w:rFonts w:ascii="Times New Roman" w:eastAsia="Calibri" w:hAnsi="Times New Roman" w:cs="Times New Roman"/>
          <w:b/>
          <w:lang w:eastAsia="tr-TR"/>
        </w:rPr>
        <w:t>ETKİNLİĞİN UYGULANMASI İLE İLGİLİ AÇIKLAMALAR</w:t>
      </w:r>
    </w:p>
    <w:p w:rsidR="00EF0F4B" w:rsidRPr="006B10AB" w:rsidRDefault="00EF0F4B" w:rsidP="00EF0F4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lang w:eastAsia="tr-TR"/>
        </w:rPr>
      </w:pPr>
    </w:p>
    <w:p w:rsidR="0075281F" w:rsidRPr="006B10AB" w:rsidRDefault="00EF0F4B" w:rsidP="004D297A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6B10AB">
        <w:rPr>
          <w:rFonts w:ascii="Times New Roman" w:eastAsia="Calibri" w:hAnsi="Times New Roman" w:cs="Times New Roman"/>
          <w:lang w:eastAsia="tr-TR"/>
        </w:rPr>
        <w:t xml:space="preserve">Bu etkinlik </w:t>
      </w:r>
      <w:r w:rsidR="004D297A" w:rsidRPr="004D297A">
        <w:rPr>
          <w:rFonts w:ascii="Times New Roman" w:eastAsia="Calibri" w:hAnsi="Times New Roman" w:cs="Times New Roman"/>
          <w:lang w:eastAsia="tr-TR"/>
        </w:rPr>
        <w:t>Bakanlığımız merkez ve taşra teşkilatı ile okul/</w:t>
      </w:r>
      <w:proofErr w:type="gramStart"/>
      <w:r w:rsidR="004D297A" w:rsidRPr="004D297A">
        <w:rPr>
          <w:rFonts w:ascii="Times New Roman" w:eastAsia="Calibri" w:hAnsi="Times New Roman" w:cs="Times New Roman"/>
          <w:lang w:eastAsia="tr-TR"/>
        </w:rPr>
        <w:t>kurumlarda  acil</w:t>
      </w:r>
      <w:proofErr w:type="gramEnd"/>
      <w:r w:rsidR="004D297A" w:rsidRPr="004D297A">
        <w:rPr>
          <w:rFonts w:ascii="Times New Roman" w:eastAsia="Calibri" w:hAnsi="Times New Roman" w:cs="Times New Roman"/>
          <w:lang w:eastAsia="tr-TR"/>
        </w:rPr>
        <w:t xml:space="preserve"> dur</w:t>
      </w:r>
      <w:r w:rsidR="004D297A">
        <w:rPr>
          <w:rFonts w:ascii="Times New Roman" w:eastAsia="Calibri" w:hAnsi="Times New Roman" w:cs="Times New Roman"/>
          <w:lang w:eastAsia="tr-TR"/>
        </w:rPr>
        <w:t xml:space="preserve">um ekiplerinde görevli personeli </w:t>
      </w:r>
      <w:r w:rsidR="0075281F" w:rsidRPr="006B10AB">
        <w:rPr>
          <w:rFonts w:ascii="Times New Roman" w:eastAsia="Calibri" w:hAnsi="Times New Roman" w:cs="Times New Roman"/>
          <w:lang w:eastAsia="tr-TR"/>
        </w:rPr>
        <w:t xml:space="preserve"> “</w:t>
      </w:r>
      <w:r w:rsidRPr="006B10AB">
        <w:rPr>
          <w:rFonts w:ascii="Times New Roman" w:eastAsia="Calibri" w:hAnsi="Times New Roman" w:cs="Times New Roman"/>
          <w:lang w:eastAsia="tr-TR"/>
        </w:rPr>
        <w:t>Yangın Eğitimi</w:t>
      </w:r>
      <w:r w:rsidR="0075281F" w:rsidRPr="006B10AB">
        <w:rPr>
          <w:rFonts w:ascii="Times New Roman" w:eastAsia="Calibri" w:hAnsi="Times New Roman" w:cs="Times New Roman"/>
          <w:lang w:eastAsia="tr-TR"/>
        </w:rPr>
        <w:t xml:space="preserve"> ” konusunda bilinçlendirmek amacıyla düzenlenmiştir.</w:t>
      </w:r>
    </w:p>
    <w:p w:rsidR="0075281F" w:rsidRPr="006B10AB" w:rsidRDefault="0075281F" w:rsidP="0075281F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tr-TR"/>
        </w:rPr>
      </w:pPr>
      <w:r w:rsidRPr="006B10AB">
        <w:rPr>
          <w:rFonts w:ascii="Times New Roman" w:eastAsia="Calibri" w:hAnsi="Times New Roman" w:cs="Times New Roman"/>
          <w:color w:val="000000"/>
          <w:lang w:eastAsia="tr-TR"/>
        </w:rPr>
        <w:t xml:space="preserve">Eğitim görevlileri </w:t>
      </w:r>
      <w:proofErr w:type="gramStart"/>
      <w:r w:rsidRPr="006B10AB">
        <w:rPr>
          <w:rFonts w:ascii="Times New Roman" w:eastAsia="Calibri" w:hAnsi="Times New Roman" w:cs="Times New Roman"/>
          <w:color w:val="000000"/>
          <w:lang w:eastAsia="tr-TR"/>
        </w:rPr>
        <w:t xml:space="preserve">olarak  </w:t>
      </w:r>
      <w:r w:rsidR="00BB60A2" w:rsidRPr="006B10AB">
        <w:rPr>
          <w:rFonts w:ascii="Times New Roman" w:hAnsi="Times New Roman" w:cs="Times New Roman"/>
          <w:bCs/>
        </w:rPr>
        <w:t>Yangın</w:t>
      </w:r>
      <w:proofErr w:type="gramEnd"/>
      <w:r w:rsidR="00BB60A2" w:rsidRPr="006B10AB">
        <w:rPr>
          <w:rFonts w:ascii="Times New Roman" w:hAnsi="Times New Roman" w:cs="Times New Roman"/>
          <w:bCs/>
        </w:rPr>
        <w:t xml:space="preserve"> Eğitici Eğitimi Kursu’nu başarı ile tamamlayanlar</w:t>
      </w:r>
      <w:r w:rsidRPr="006B10AB">
        <w:rPr>
          <w:rFonts w:ascii="Times New Roman" w:eastAsia="Calibri" w:hAnsi="Times New Roman" w:cs="Times New Roman"/>
          <w:color w:val="000000"/>
          <w:lang w:eastAsia="tr-TR"/>
        </w:rPr>
        <w:t xml:space="preserve"> görevlendirilecektir.</w:t>
      </w:r>
    </w:p>
    <w:p w:rsidR="0075281F" w:rsidRPr="006B10AB" w:rsidRDefault="0075281F" w:rsidP="007528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6B10AB">
        <w:rPr>
          <w:rFonts w:ascii="Times New Roman" w:eastAsia="Times New Roman" w:hAnsi="Times New Roman" w:cs="Times New Roman"/>
          <w:color w:val="000000"/>
          <w:lang w:eastAsia="tr-TR"/>
        </w:rPr>
        <w:t>Eğitim ortamı katılımcıların etkin iletişim kurabileceği biçimde düzenlenecektir.</w:t>
      </w:r>
    </w:p>
    <w:p w:rsidR="0075281F" w:rsidRPr="006B10AB" w:rsidRDefault="0075281F" w:rsidP="007528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6B10AB">
        <w:rPr>
          <w:rFonts w:ascii="Times New Roman" w:eastAsia="Times New Roman" w:hAnsi="Times New Roman" w:cs="Times New Roman"/>
          <w:lang w:eastAsia="tr-TR"/>
        </w:rPr>
        <w:t xml:space="preserve">Eğitim, internet bağlantılı bilgisayar ve projeksiyon cihazı ya da </w:t>
      </w:r>
      <w:proofErr w:type="gramStart"/>
      <w:r w:rsidRPr="006B10AB">
        <w:rPr>
          <w:rFonts w:ascii="Times New Roman" w:eastAsia="Times New Roman" w:hAnsi="Times New Roman" w:cs="Times New Roman"/>
          <w:lang w:eastAsia="tr-TR"/>
        </w:rPr>
        <w:t>etkileşimli  tahta</w:t>
      </w:r>
      <w:proofErr w:type="gramEnd"/>
      <w:r w:rsidRPr="006B10AB">
        <w:rPr>
          <w:rFonts w:ascii="Times New Roman" w:eastAsia="Times New Roman" w:hAnsi="Times New Roman" w:cs="Times New Roman"/>
          <w:lang w:eastAsia="tr-TR"/>
        </w:rPr>
        <w:t xml:space="preserve"> olan eğitim ortamında gerçekleştirilecektir</w:t>
      </w:r>
      <w:r w:rsidRPr="006B10AB">
        <w:rPr>
          <w:rFonts w:ascii="Times New Roman" w:eastAsia="Times New Roman" w:hAnsi="Times New Roman" w:cs="Times New Roman"/>
          <w:color w:val="FF0000"/>
          <w:lang w:eastAsia="tr-TR"/>
        </w:rPr>
        <w:t xml:space="preserve">. </w:t>
      </w:r>
      <w:r w:rsidRPr="006B10AB">
        <w:rPr>
          <w:rFonts w:ascii="Times New Roman" w:eastAsia="Times New Roman" w:hAnsi="Times New Roman" w:cs="Times New Roman"/>
          <w:lang w:eastAsia="tr-TR"/>
        </w:rPr>
        <w:t>Eğitim içerikleri uygun materyallerle desteklenecektir</w:t>
      </w:r>
      <w:r w:rsidRPr="006B10AB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EF0F4B" w:rsidRPr="006B10AB" w:rsidRDefault="00EF0F4B" w:rsidP="007528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6B10AB">
        <w:rPr>
          <w:rFonts w:ascii="Times New Roman" w:eastAsia="Times New Roman" w:hAnsi="Times New Roman" w:cs="Times New Roman"/>
          <w:lang w:eastAsia="tr-TR"/>
        </w:rPr>
        <w:t>Teorik olarak verilecek altı saatlik eğitimden sonra uygulamalı olarak dört saatlik bir yangın tatbikatı uygulanacaktır</w:t>
      </w:r>
      <w:r w:rsidRPr="006B10AB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EF0F4B" w:rsidRPr="006B10AB" w:rsidRDefault="00320E96" w:rsidP="007528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Tatbikat açık havada ya</w:t>
      </w:r>
      <w:r w:rsidR="00EF0F4B" w:rsidRPr="006B10AB">
        <w:rPr>
          <w:rFonts w:ascii="Times New Roman" w:eastAsia="Times New Roman" w:hAnsi="Times New Roman" w:cs="Times New Roman"/>
          <w:lang w:eastAsia="tr-TR"/>
        </w:rPr>
        <w:t>pılacak ve her türlü güvenlik önlemi alındıktan sonra uygulanacaktır</w:t>
      </w:r>
      <w:r w:rsidR="00EF0F4B" w:rsidRPr="006B10AB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75281F" w:rsidRPr="006B10AB" w:rsidRDefault="0075281F" w:rsidP="0075281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6B10AB">
        <w:rPr>
          <w:rFonts w:ascii="Times New Roman" w:eastAsia="Times New Roman" w:hAnsi="Times New Roman" w:cs="Times New Roman"/>
          <w:lang w:eastAsia="tr-TR"/>
        </w:rPr>
        <w:t>Katılımcı sayısı dikkate alınarak ortamda gerekli ışık ve ses düzeni sağlanacaktır</w:t>
      </w:r>
      <w:r w:rsidRPr="006B10AB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75281F" w:rsidRPr="006B10AB" w:rsidRDefault="0075281F" w:rsidP="007528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6B10AB">
        <w:rPr>
          <w:rFonts w:ascii="Times New Roman" w:eastAsia="Times New Roman" w:hAnsi="Times New Roman" w:cs="Times New Roman"/>
          <w:color w:val="000000"/>
          <w:lang w:eastAsia="tr-TR"/>
        </w:rPr>
        <w:t>Katılımcı sayısı her eğitim ortamı için 60 kişiyi geçmeyecek şekilde oluşturulacaktır.</w:t>
      </w:r>
    </w:p>
    <w:p w:rsidR="0075281F" w:rsidRPr="006B10AB" w:rsidRDefault="0075281F" w:rsidP="007528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6B10AB">
        <w:rPr>
          <w:rFonts w:ascii="Times New Roman" w:hAnsi="Times New Roman" w:cs="Times New Roman"/>
        </w:rPr>
        <w:t>Faaliyetin başlangıcında katılımcıların hazır bulunuşlu</w:t>
      </w:r>
      <w:r w:rsidR="00EF0F4B" w:rsidRPr="006B10AB">
        <w:rPr>
          <w:rFonts w:ascii="Times New Roman" w:hAnsi="Times New Roman" w:cs="Times New Roman"/>
        </w:rPr>
        <w:t>k düzeylerini ölçmek amacıyla 10</w:t>
      </w:r>
      <w:r w:rsidRPr="006B10AB">
        <w:rPr>
          <w:rFonts w:ascii="Times New Roman" w:hAnsi="Times New Roman" w:cs="Times New Roman"/>
        </w:rPr>
        <w:t xml:space="preserve"> sorudan </w:t>
      </w:r>
      <w:r w:rsidR="00EF0F4B" w:rsidRPr="006B10AB">
        <w:rPr>
          <w:rFonts w:ascii="Times New Roman" w:hAnsi="Times New Roman" w:cs="Times New Roman"/>
        </w:rPr>
        <w:t>oluşan ön test, bitiminde ise 25</w:t>
      </w:r>
      <w:r w:rsidRPr="006B10AB">
        <w:rPr>
          <w:rFonts w:ascii="Times New Roman" w:hAnsi="Times New Roman" w:cs="Times New Roman"/>
        </w:rPr>
        <w:t xml:space="preserve"> soruluk son test uygulanacak ve böylelikle faaliyetten elde edilen kazanımlar belirlenmiş olacaktır</w:t>
      </w:r>
      <w:r w:rsidR="00EF0F4B" w:rsidRPr="006B10AB">
        <w:rPr>
          <w:rFonts w:ascii="Times New Roman" w:hAnsi="Times New Roman" w:cs="Times New Roman"/>
        </w:rPr>
        <w:t>.</w:t>
      </w:r>
    </w:p>
    <w:p w:rsidR="00EF0F4B" w:rsidRPr="006B10AB" w:rsidRDefault="00EF0F4B" w:rsidP="00EF0F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75281F" w:rsidRPr="006B10AB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lang w:eastAsia="tr-TR"/>
        </w:rPr>
      </w:pPr>
      <w:r w:rsidRPr="006B10AB">
        <w:rPr>
          <w:rFonts w:ascii="Times New Roman" w:eastAsia="Calibri" w:hAnsi="Times New Roman" w:cs="Times New Roman"/>
          <w:b/>
          <w:lang w:eastAsia="tr-TR"/>
        </w:rPr>
        <w:lastRenderedPageBreak/>
        <w:t>ETKİNLİĞİN İÇERİĞİ</w:t>
      </w:r>
    </w:p>
    <w:p w:rsidR="0075281F" w:rsidRPr="006B10AB" w:rsidRDefault="0075281F" w:rsidP="0075281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lang w:eastAsia="tr-TR"/>
        </w:rPr>
      </w:pPr>
      <w:r w:rsidRPr="006B10AB">
        <w:rPr>
          <w:rFonts w:ascii="Times New Roman" w:eastAsia="Calibri" w:hAnsi="Times New Roman" w:cs="Times New Roman"/>
          <w:b/>
          <w:bCs/>
          <w:lang w:eastAsia="tr-TR"/>
        </w:rPr>
        <w:t>Konuların Dağılım Tablosu</w:t>
      </w:r>
    </w:p>
    <w:tbl>
      <w:tblPr>
        <w:tblW w:w="0" w:type="auto"/>
        <w:jc w:val="center"/>
        <w:tblInd w:w="-7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14"/>
        <w:gridCol w:w="1260"/>
        <w:gridCol w:w="1200"/>
      </w:tblGrid>
      <w:tr w:rsidR="00EF0F4B" w:rsidRPr="006B10AB" w:rsidTr="00EF0F4B">
        <w:trPr>
          <w:cantSplit/>
          <w:trHeight w:val="567"/>
          <w:jc w:val="center"/>
        </w:trPr>
        <w:tc>
          <w:tcPr>
            <w:tcW w:w="6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Konular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Süresi</w:t>
            </w:r>
          </w:p>
        </w:tc>
      </w:tr>
      <w:tr w:rsidR="00EF0F4B" w:rsidRPr="006B10AB" w:rsidTr="00EF0F4B">
        <w:trPr>
          <w:jc w:val="center"/>
        </w:trPr>
        <w:tc>
          <w:tcPr>
            <w:tcW w:w="6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Teorik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Uygulama</w:t>
            </w:r>
          </w:p>
        </w:tc>
      </w:tr>
      <w:tr w:rsidR="00EF0F4B" w:rsidRPr="006B10AB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b/>
                <w:lang w:eastAsia="tr-TR"/>
              </w:rPr>
              <w:t>Ön test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EF0F4B" w:rsidRPr="006B10AB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4B" w:rsidRPr="006B10AB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lang w:eastAsia="tr-TR"/>
              </w:rPr>
            </w:pPr>
          </w:p>
          <w:p w:rsidR="00EF0F4B" w:rsidRPr="006B10AB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hAnsi="Times New Roman" w:cs="Times New Roman"/>
              </w:rPr>
              <w:t>Yangın eğitiminin amacı önemi ve ilgili hukuki mevzuat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0F4B" w:rsidRPr="006B10AB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EF0F4B" w:rsidRPr="006B10AB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Yangın sebepleri ve yangınla mücadele yöntemi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6B10AB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EF0F4B" w:rsidRPr="006B10AB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4B" w:rsidRPr="006B10AB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Yangın tehlikeleri, riskleri, yangın önleyici tedbirler ve riskler.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0F4B" w:rsidRPr="006B10AB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EF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EF0F4B" w:rsidRPr="006B10AB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Yangın ihbar usulleri, yangın anında hareket tarzı, yangının çevresel etkileri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0F4B" w:rsidRPr="006B10AB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EF0F4B" w:rsidRPr="006B10AB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Yangın Acil Durum Planı, acil durum ekiplerinin görevi,alınması gereken önlemler.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6B10AB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EF0F4B" w:rsidRPr="006B10AB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 xml:space="preserve">Yangın Algılama ve yangın söndürme yangında </w:t>
            </w:r>
            <w:proofErr w:type="gramStart"/>
            <w:r w:rsidRPr="006B10AB">
              <w:rPr>
                <w:rFonts w:ascii="Times New Roman" w:eastAsia="Calibri" w:hAnsi="Times New Roman" w:cs="Times New Roman"/>
                <w:lang w:eastAsia="tr-TR"/>
              </w:rPr>
              <w:t>ilkyardım,</w:t>
            </w:r>
            <w:proofErr w:type="gramEnd"/>
            <w:r w:rsidRPr="006B10AB">
              <w:rPr>
                <w:rFonts w:ascii="Times New Roman" w:eastAsia="Calibri" w:hAnsi="Times New Roman" w:cs="Times New Roman"/>
                <w:lang w:eastAsia="tr-TR"/>
              </w:rPr>
              <w:t xml:space="preserve"> ve çevre güvenliği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6B10AB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3</w:t>
            </w:r>
          </w:p>
        </w:tc>
      </w:tr>
      <w:tr w:rsidR="00EF0F4B" w:rsidRPr="006B10AB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Ölçme Değerlendirme (Sınav)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lang w:eastAsia="tr-TR"/>
              </w:rPr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F4B" w:rsidRPr="006B10AB" w:rsidRDefault="00EF0F4B" w:rsidP="00EF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EF0F4B" w:rsidRPr="006B10AB" w:rsidTr="00EF0F4B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F4B" w:rsidRPr="006B10AB" w:rsidRDefault="00EF0F4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b/>
                <w:lang w:eastAsia="tr-TR"/>
              </w:rPr>
              <w:t>Toplam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0F4B" w:rsidRPr="006B10AB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b/>
                <w:lang w:eastAsia="tr-TR"/>
              </w:rPr>
              <w:t>7</w:t>
            </w:r>
            <w:r w:rsidR="00EF0F4B" w:rsidRPr="006B10AB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 saat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0F4B" w:rsidRPr="006B10AB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b/>
                <w:lang w:eastAsia="tr-TR"/>
              </w:rPr>
              <w:t>3 saat</w:t>
            </w:r>
          </w:p>
        </w:tc>
      </w:tr>
      <w:tr w:rsidR="006B10AB" w:rsidRPr="006B10AB" w:rsidTr="006C0721">
        <w:trPr>
          <w:jc w:val="center"/>
        </w:trPr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0AB" w:rsidRPr="006B10AB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b/>
                <w:lang w:eastAsia="tr-TR"/>
              </w:rPr>
              <w:t>Genel Toplam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0AB" w:rsidRPr="006B10AB" w:rsidRDefault="006B10AB" w:rsidP="00752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6B10AB">
              <w:rPr>
                <w:rFonts w:ascii="Times New Roman" w:eastAsia="Calibri" w:hAnsi="Times New Roman" w:cs="Times New Roman"/>
                <w:b/>
                <w:lang w:eastAsia="tr-TR"/>
              </w:rPr>
              <w:t>10 saat</w:t>
            </w:r>
          </w:p>
        </w:tc>
      </w:tr>
    </w:tbl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6B10AB" w:rsidRPr="006B10AB" w:rsidRDefault="006B10AB" w:rsidP="00752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tr-TR"/>
        </w:rPr>
      </w:pPr>
    </w:p>
    <w:p w:rsidR="0075281F" w:rsidRPr="006B10AB" w:rsidRDefault="0075281F" w:rsidP="007528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lang w:eastAsia="tr-TR"/>
        </w:rPr>
      </w:pPr>
      <w:r w:rsidRPr="006B10AB">
        <w:rPr>
          <w:rFonts w:ascii="Times New Roman" w:eastAsia="Times New Roman" w:hAnsi="Times New Roman" w:cs="Times New Roman"/>
          <w:b/>
          <w:lang w:eastAsia="tr-TR"/>
        </w:rPr>
        <w:t>ÖĞRETİM YÖNTEM TEKNİK VE STRATEJİLERİ</w:t>
      </w:r>
    </w:p>
    <w:p w:rsidR="0075281F" w:rsidRPr="006B10AB" w:rsidRDefault="0075281F" w:rsidP="007528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tr-TR"/>
        </w:rPr>
      </w:pPr>
      <w:r w:rsidRPr="006B10AB">
        <w:rPr>
          <w:rFonts w:ascii="Times New Roman" w:eastAsia="Calibri" w:hAnsi="Times New Roman" w:cs="Times New Roman"/>
          <w:lang w:eastAsia="tr-TR"/>
        </w:rPr>
        <w:t xml:space="preserve">Programın hedeflerine ulaşmak için; aktif öğrenme yöntem ve teknikleri kullanılacaktır. </w:t>
      </w:r>
    </w:p>
    <w:p w:rsidR="0075281F" w:rsidRPr="006B10AB" w:rsidRDefault="0075281F" w:rsidP="007528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lang w:eastAsia="tr-TR"/>
        </w:rPr>
      </w:pPr>
      <w:r w:rsidRPr="006B10AB">
        <w:rPr>
          <w:rFonts w:ascii="Times New Roman" w:eastAsia="Calibri" w:hAnsi="Times New Roman" w:cs="Times New Roman"/>
          <w:lang w:eastAsia="tr-TR"/>
        </w:rPr>
        <w:t>Katılımcılara eğitim ile ilgili ders notları elektronik ortamda verilecektir.</w:t>
      </w:r>
    </w:p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ind w:left="720" w:right="-567"/>
        <w:jc w:val="both"/>
        <w:rPr>
          <w:rFonts w:ascii="Times New Roman" w:eastAsia="Calibri" w:hAnsi="Times New Roman" w:cs="Times New Roman"/>
          <w:lang w:eastAsia="tr-TR"/>
        </w:rPr>
      </w:pPr>
    </w:p>
    <w:p w:rsidR="0075281F" w:rsidRPr="006B10AB" w:rsidRDefault="0075281F" w:rsidP="0075281F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lang w:eastAsia="tr-TR"/>
        </w:rPr>
      </w:pPr>
    </w:p>
    <w:p w:rsidR="0075281F" w:rsidRPr="006B10AB" w:rsidRDefault="0075281F" w:rsidP="007528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6B10AB">
        <w:rPr>
          <w:rFonts w:ascii="Times New Roman" w:eastAsia="Times New Roman" w:hAnsi="Times New Roman" w:cs="Times New Roman"/>
          <w:b/>
          <w:bCs/>
          <w:lang w:eastAsia="tr-TR"/>
        </w:rPr>
        <w:t>ÖLÇME VE DEĞERLENDİRME</w:t>
      </w:r>
    </w:p>
    <w:p w:rsidR="0075281F" w:rsidRPr="006B10AB" w:rsidRDefault="0075281F" w:rsidP="0075281F">
      <w:pPr>
        <w:pStyle w:val="ListeParagraf"/>
        <w:numPr>
          <w:ilvl w:val="0"/>
          <w:numId w:val="6"/>
        </w:numPr>
        <w:spacing w:line="276" w:lineRule="auto"/>
        <w:ind w:left="1134" w:hanging="425"/>
        <w:jc w:val="both"/>
        <w:rPr>
          <w:szCs w:val="22"/>
        </w:rPr>
      </w:pPr>
      <w:r w:rsidRPr="006B10AB">
        <w:rPr>
          <w:szCs w:val="22"/>
        </w:rPr>
        <w:t>Kursiyerlerin başar</w:t>
      </w:r>
      <w:r w:rsidR="006B10AB" w:rsidRPr="006B10AB">
        <w:rPr>
          <w:szCs w:val="22"/>
        </w:rPr>
        <w:t>ısını değerlendirmek amacıyla 20</w:t>
      </w:r>
      <w:r w:rsidRPr="006B10AB">
        <w:rPr>
          <w:szCs w:val="22"/>
        </w:rPr>
        <w:t xml:space="preserve"> sorudan oluşan ve tüm konuları kapsayan çoktan seçmeli test sınavı yapılacak,45 ve üzeri not alanlar başarılı sayılacaktır.</w:t>
      </w:r>
    </w:p>
    <w:p w:rsidR="0075281F" w:rsidRPr="006B10AB" w:rsidRDefault="0075281F" w:rsidP="0075281F">
      <w:pPr>
        <w:pStyle w:val="ListeParagraf"/>
        <w:numPr>
          <w:ilvl w:val="0"/>
          <w:numId w:val="6"/>
        </w:numPr>
        <w:spacing w:line="276" w:lineRule="auto"/>
        <w:ind w:left="1134" w:hanging="425"/>
        <w:jc w:val="both"/>
        <w:rPr>
          <w:szCs w:val="22"/>
        </w:rPr>
      </w:pPr>
      <w:r w:rsidRPr="006B10AB">
        <w:rPr>
          <w:szCs w:val="22"/>
        </w:rPr>
        <w:t>Başarılı olanlara “Kurs Belgesi” (Sertifika) verilecektir.</w:t>
      </w:r>
    </w:p>
    <w:p w:rsidR="0075281F" w:rsidRPr="006B10AB" w:rsidRDefault="0075281F" w:rsidP="0075281F">
      <w:pPr>
        <w:autoSpaceDN w:val="0"/>
        <w:spacing w:after="0"/>
        <w:ind w:left="720"/>
        <w:jc w:val="both"/>
        <w:rPr>
          <w:rFonts w:ascii="Times New Roman" w:eastAsia="Calibri" w:hAnsi="Times New Roman" w:cs="Times New Roman"/>
          <w:lang w:eastAsia="tr-TR"/>
        </w:rPr>
      </w:pPr>
      <w:r w:rsidRPr="006B10AB">
        <w:rPr>
          <w:rFonts w:ascii="Times New Roman" w:eastAsia="Calibri" w:hAnsi="Times New Roman" w:cs="Times New Roman"/>
          <w:lang w:eastAsia="tr-TR"/>
        </w:rPr>
        <w:t xml:space="preserve">. </w:t>
      </w:r>
    </w:p>
    <w:p w:rsidR="00B57613" w:rsidRPr="006B10AB" w:rsidRDefault="00B57613">
      <w:pPr>
        <w:rPr>
          <w:rFonts w:ascii="Times New Roman" w:hAnsi="Times New Roman" w:cs="Times New Roman"/>
        </w:rPr>
      </w:pPr>
    </w:p>
    <w:sectPr w:rsidR="00B57613" w:rsidRPr="006B10AB" w:rsidSect="006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3B5"/>
    <w:multiLevelType w:val="hybridMultilevel"/>
    <w:tmpl w:val="EC566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215"/>
    <w:multiLevelType w:val="hybridMultilevel"/>
    <w:tmpl w:val="84424F08"/>
    <w:lvl w:ilvl="0" w:tplc="B8D65CCC">
      <w:start w:val="8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A4656"/>
    <w:multiLevelType w:val="hybridMultilevel"/>
    <w:tmpl w:val="06B81A48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ED01C38"/>
    <w:multiLevelType w:val="hybridMultilevel"/>
    <w:tmpl w:val="71E4C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43825"/>
    <w:multiLevelType w:val="hybridMultilevel"/>
    <w:tmpl w:val="A538D08C"/>
    <w:lvl w:ilvl="0" w:tplc="2DD22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F21572"/>
    <w:multiLevelType w:val="hybridMultilevel"/>
    <w:tmpl w:val="C6EE4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5704E"/>
    <w:multiLevelType w:val="hybridMultilevel"/>
    <w:tmpl w:val="6FBE3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92A57"/>
    <w:multiLevelType w:val="hybridMultilevel"/>
    <w:tmpl w:val="23C234A4"/>
    <w:lvl w:ilvl="0" w:tplc="041F0015">
      <w:start w:val="1"/>
      <w:numFmt w:val="upperLetter"/>
      <w:lvlText w:val="%1."/>
      <w:lvlJc w:val="left"/>
      <w:pPr>
        <w:ind w:left="1069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81F"/>
    <w:rsid w:val="00206136"/>
    <w:rsid w:val="00320E96"/>
    <w:rsid w:val="004D297A"/>
    <w:rsid w:val="00673380"/>
    <w:rsid w:val="00696DA7"/>
    <w:rsid w:val="006B10AB"/>
    <w:rsid w:val="0075281F"/>
    <w:rsid w:val="00B57613"/>
    <w:rsid w:val="00BB60A2"/>
    <w:rsid w:val="00C72819"/>
    <w:rsid w:val="00EF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52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tr-TR"/>
    </w:rPr>
  </w:style>
  <w:style w:type="paragraph" w:customStyle="1" w:styleId="PMetin">
    <w:name w:val="ÇÖP Metin"/>
    <w:basedOn w:val="Normal"/>
    <w:qFormat/>
    <w:rsid w:val="00BB60A2"/>
    <w:pPr>
      <w:spacing w:after="120"/>
      <w:ind w:firstLine="709"/>
      <w:jc w:val="both"/>
    </w:pPr>
    <w:rPr>
      <w:rFonts w:ascii="Arial" w:eastAsia="Times New Roman" w:hAnsi="Arial" w:cs="Times New Roman"/>
      <w:sz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52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tr-TR"/>
    </w:rPr>
  </w:style>
  <w:style w:type="paragraph" w:customStyle="1" w:styleId="PMetin">
    <w:name w:val="ÇÖP Metin"/>
    <w:basedOn w:val="Normal"/>
    <w:qFormat/>
    <w:rsid w:val="00BB60A2"/>
    <w:pPr>
      <w:spacing w:after="120"/>
      <w:ind w:firstLine="709"/>
      <w:jc w:val="both"/>
    </w:pPr>
    <w:rPr>
      <w:rFonts w:ascii="Arial" w:eastAsia="Times New Roman" w:hAnsi="Arial" w:cs="Times New Roman"/>
      <w:sz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NECATI KOC</cp:lastModifiedBy>
  <cp:revision>2</cp:revision>
  <dcterms:created xsi:type="dcterms:W3CDTF">2016-11-14T10:53:00Z</dcterms:created>
  <dcterms:modified xsi:type="dcterms:W3CDTF">2016-11-14T10:53:00Z</dcterms:modified>
</cp:coreProperties>
</file>